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eastAsia="宋体" w:cs="宋体"/>
          <w:sz w:val="24"/>
          <w:szCs w:val="24"/>
          <w:lang w:eastAsia="zh-CN"/>
        </w:rPr>
      </w:pPr>
      <w:bookmarkStart w:id="0" w:name="_GoBack"/>
      <w:bookmarkEnd w:id="0"/>
      <w:r>
        <w:rPr>
          <w:rFonts w:ascii="宋体" w:eastAsia="宋体" w:cs="宋体"/>
          <w:sz w:val="24"/>
          <w:szCs w:val="24"/>
        </w:rPr>
        <w:t>附件</w:t>
      </w:r>
      <w:r>
        <w:rPr>
          <w:rFonts w:hint="eastAsia" w:ascii="宋体" w:cs="宋体"/>
          <w:sz w:val="24"/>
          <w:szCs w:val="24"/>
          <w:lang w:eastAsia="zh-CN"/>
        </w:rPr>
        <w:t>：</w:t>
      </w:r>
    </w:p>
    <w:p>
      <w:pPr>
        <w:jc w:val="center"/>
        <w:rPr>
          <w:rFonts w:hint="eastAsia" w:ascii="方正小标宋_GBK" w:eastAsia="方正小标宋_GBK"/>
          <w:color w:val="000000"/>
          <w:w w:val="90"/>
          <w:sz w:val="32"/>
          <w:szCs w:val="32"/>
        </w:rPr>
      </w:pPr>
      <w:r>
        <w:rPr>
          <w:rFonts w:hint="eastAsia" w:ascii="方正小标宋_GBK" w:eastAsia="方正小标宋_GBK"/>
          <w:color w:val="000000"/>
          <w:w w:val="90"/>
          <w:sz w:val="44"/>
          <w:szCs w:val="44"/>
          <w:lang w:val="en-US" w:eastAsia="zh-CN"/>
        </w:rPr>
        <w:t>2021年</w:t>
      </w:r>
      <w:r>
        <w:rPr>
          <w:rFonts w:hint="eastAsia" w:ascii="方正小标宋_GBK" w:eastAsia="方正小标宋_GBK"/>
          <w:color w:val="000000"/>
          <w:w w:val="90"/>
          <w:sz w:val="44"/>
          <w:szCs w:val="44"/>
        </w:rPr>
        <w:t>文山市</w:t>
      </w:r>
      <w:r>
        <w:rPr>
          <w:rFonts w:ascii="方正小标宋_GBK" w:eastAsia="方正小标宋_GBK"/>
          <w:color w:val="000000"/>
          <w:w w:val="90"/>
          <w:sz w:val="44"/>
          <w:szCs w:val="44"/>
        </w:rPr>
        <w:t>自然资源</w:t>
      </w:r>
      <w:r>
        <w:rPr>
          <w:rFonts w:hint="eastAsia" w:ascii="方正小标宋_GBK" w:eastAsia="方正小标宋_GBK"/>
          <w:color w:val="000000"/>
          <w:w w:val="90"/>
          <w:sz w:val="44"/>
          <w:szCs w:val="44"/>
        </w:rPr>
        <w:t>局招聘编外特殊人才报名表</w:t>
      </w:r>
    </w:p>
    <w:tbl>
      <w:tblPr>
        <w:tblStyle w:val="7"/>
        <w:tblW w:w="990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8"/>
        <w:gridCol w:w="1385"/>
        <w:gridCol w:w="1083"/>
        <w:gridCol w:w="1126"/>
        <w:gridCol w:w="1440"/>
        <w:gridCol w:w="1962"/>
        <w:gridCol w:w="15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姓 名</w:t>
            </w:r>
          </w:p>
        </w:tc>
        <w:tc>
          <w:tcPr>
            <w:tcW w:w="1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民 族</w:t>
            </w:r>
          </w:p>
        </w:tc>
        <w:tc>
          <w:tcPr>
            <w:tcW w:w="1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2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照 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13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政治  面貌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2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3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毕业学校</w:t>
            </w:r>
          </w:p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及专业</w:t>
            </w:r>
          </w:p>
        </w:tc>
        <w:tc>
          <w:tcPr>
            <w:tcW w:w="35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学历</w:t>
            </w:r>
          </w:p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学位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2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eastAsia="zh-CN"/>
              </w:rPr>
              <w:t>所属专业类别</w:t>
            </w:r>
          </w:p>
        </w:tc>
        <w:tc>
          <w:tcPr>
            <w:tcW w:w="35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家庭</w:t>
            </w:r>
          </w:p>
          <w:p>
            <w:pPr>
              <w:spacing w:line="38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住址</w:t>
            </w:r>
          </w:p>
        </w:tc>
        <w:tc>
          <w:tcPr>
            <w:tcW w:w="3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3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专业技术资格证书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或特长</w:t>
            </w:r>
          </w:p>
        </w:tc>
        <w:tc>
          <w:tcPr>
            <w:tcW w:w="359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身份证</w:t>
            </w:r>
          </w:p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号码</w:t>
            </w:r>
          </w:p>
        </w:tc>
        <w:tc>
          <w:tcPr>
            <w:tcW w:w="3484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3" w:hRule="atLeast"/>
          <w:jc w:val="center"/>
        </w:trPr>
        <w:tc>
          <w:tcPr>
            <w:tcW w:w="13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学习工作简历和奖惩情况</w:t>
            </w:r>
          </w:p>
        </w:tc>
        <w:tc>
          <w:tcPr>
            <w:tcW w:w="851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260" w:lineRule="exac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260" w:lineRule="exac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260" w:lineRule="exac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260" w:lineRule="exac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260" w:lineRule="exac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260" w:lineRule="exac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260" w:lineRule="exac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260" w:lineRule="exac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260" w:lineRule="exac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260" w:lineRule="exac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260" w:lineRule="exac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0" w:hRule="atLeast"/>
          <w:jc w:val="center"/>
        </w:trPr>
        <w:tc>
          <w:tcPr>
            <w:tcW w:w="13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工作单位</w:t>
            </w: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或档案托管单位意见</w:t>
            </w:r>
          </w:p>
        </w:tc>
        <w:tc>
          <w:tcPr>
            <w:tcW w:w="851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280" w:lineRule="exac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280" w:lineRule="exac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280" w:lineRule="exac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280" w:lineRule="exac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280" w:lineRule="exac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 xml:space="preserve">                    签 字          （盖章）   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2" w:hRule="atLeast"/>
          <w:jc w:val="center"/>
        </w:trPr>
        <w:tc>
          <w:tcPr>
            <w:tcW w:w="13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  <w:t>资格审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  <w:t>查意见</w:t>
            </w:r>
          </w:p>
        </w:tc>
        <w:tc>
          <w:tcPr>
            <w:tcW w:w="851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260" w:lineRule="exac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 xml:space="preserve">             </w:t>
            </w:r>
          </w:p>
          <w:p>
            <w:pPr>
              <w:spacing w:line="500" w:lineRule="exac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 xml:space="preserve">                    签 字          （盖章）   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备 注</w:t>
            </w:r>
          </w:p>
        </w:tc>
        <w:tc>
          <w:tcPr>
            <w:tcW w:w="851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280" w:lineRule="exac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280" w:lineRule="exact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ind w:right="400"/>
        <w:rPr>
          <w:rFonts w:ascii="Times New Roman" w:hAnsi="Times New Roman" w:eastAsia="方正仿宋简体"/>
          <w:color w:val="000000"/>
          <w:sz w:val="10"/>
          <w:szCs w:val="10"/>
        </w:rPr>
      </w:pPr>
    </w:p>
    <w:sectPr>
      <w:pgSz w:w="11906" w:h="16838"/>
      <w:pgMar w:top="1797" w:right="1440" w:bottom="179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</w:compat>
  <w:rsids>
    <w:rsidRoot w:val="00000000"/>
    <w:rsid w:val="3ACC4195"/>
    <w:rsid w:val="3E6B489F"/>
    <w:rsid w:val="7EB51B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文山州文山市党政机关单位</Company>
  <Pages>1</Pages>
  <Words>0</Words>
  <Characters>229</Characters>
  <Lines>0</Lines>
  <Paragraphs>4</Paragraphs>
  <TotalTime>4</TotalTime>
  <ScaleCrop>false</ScaleCrop>
  <LinksUpToDate>false</LinksUpToDate>
  <CharactersWithSpaces>306</CharactersWithSpaces>
  <Application>WPS Office_11.1.0.10503_F1E327BC-269C-435d-A152-05C5408002CA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2018-07-30T02:44:00Z</dcterms:created>
  <dc:creator>文山市教育局</dc:creator>
  <cp:lastModifiedBy>WPS_1602211081</cp:lastModifiedBy>
  <dcterms:modified xsi:type="dcterms:W3CDTF">2021-08-04T03:38:18Z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B2861916A72C4813A210222BB72142E5</vt:lpwstr>
  </property>
</Properties>
</file>